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4265" w:rsidRDefault="00EB4265" w:rsidP="000F485C">
      <w:pPr>
        <w:pStyle w:val="Didefault"/>
        <w:widowControl w:val="0"/>
        <w:tabs>
          <w:tab w:val="left" w:pos="953"/>
        </w:tabs>
        <w:spacing w:before="0" w:line="240" w:lineRule="auto"/>
        <w:ind w:right="15"/>
        <w:jc w:val="both"/>
        <w:outlineLvl w:val="0"/>
        <w:rPr>
          <w:sz w:val="24"/>
          <w:szCs w:val="24"/>
          <w:u w:color="000000"/>
        </w:rPr>
      </w:pPr>
    </w:p>
    <w:tbl>
      <w:tblPr>
        <w:tblStyle w:val="TableNormal"/>
        <w:tblW w:w="9632" w:type="dxa"/>
        <w:tblInd w:w="216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533"/>
        <w:gridCol w:w="8099"/>
      </w:tblGrid>
      <w:tr w:rsidR="003742B8" w:rsidRPr="003742B8" w:rsidTr="004030C3">
        <w:trPr>
          <w:trHeight w:val="310"/>
        </w:trPr>
        <w:tc>
          <w:tcPr>
            <w:tcW w:w="1533" w:type="dxa"/>
            <w:shd w:val="clear" w:color="auto" w:fill="auto"/>
          </w:tcPr>
          <w:p w:rsidR="003742B8" w:rsidRPr="0029301E" w:rsidRDefault="003742B8" w:rsidP="004030C3">
            <w:pPr>
              <w:pStyle w:val="Corpo"/>
              <w:widowControl w:val="0"/>
              <w:tabs>
                <w:tab w:val="left" w:pos="2680"/>
              </w:tabs>
              <w:rPr>
                <w:rFonts w:ascii="Calibri" w:hAnsi="Calibri" w:cs="Calibri"/>
                <w:sz w:val="22"/>
                <w:szCs w:val="22"/>
              </w:rPr>
            </w:pPr>
            <w:r w:rsidRPr="0029301E">
              <w:rPr>
                <w:rFonts w:ascii="Calibri" w:hAnsi="Calibri" w:cs="Calibri"/>
                <w:iCs/>
                <w:kern w:val="2"/>
                <w:sz w:val="22"/>
                <w:szCs w:val="22"/>
                <w:u w:color="000000"/>
              </w:rPr>
              <w:t>Modello A5</w:t>
            </w:r>
          </w:p>
        </w:tc>
        <w:tc>
          <w:tcPr>
            <w:tcW w:w="8098" w:type="dxa"/>
            <w:shd w:val="clear" w:color="auto" w:fill="auto"/>
          </w:tcPr>
          <w:p w:rsidR="003742B8" w:rsidRPr="0029301E" w:rsidRDefault="003742B8" w:rsidP="004030C3">
            <w:pPr>
              <w:pStyle w:val="Corpo"/>
              <w:widowControl w:val="0"/>
              <w:tabs>
                <w:tab w:val="left" w:pos="2680"/>
              </w:tabs>
              <w:rPr>
                <w:rFonts w:ascii="Calibri" w:hAnsi="Calibri" w:cs="Calibri"/>
                <w:sz w:val="22"/>
                <w:szCs w:val="22"/>
              </w:rPr>
            </w:pPr>
            <w:r w:rsidRPr="0029301E">
              <w:rPr>
                <w:rFonts w:ascii="Calibri" w:hAnsi="Calibri" w:cs="Calibri"/>
                <w:bCs/>
                <w:iCs/>
                <w:sz w:val="22"/>
                <w:szCs w:val="22"/>
                <w:u w:color="00000A"/>
              </w:rPr>
              <w:t xml:space="preserve">MODELLO DICHIARAZIONE DI AVVALIMENTO </w:t>
            </w:r>
          </w:p>
        </w:tc>
      </w:tr>
    </w:tbl>
    <w:p w:rsidR="003742B8" w:rsidRPr="003742B8" w:rsidRDefault="003742B8" w:rsidP="003742B8">
      <w:pPr>
        <w:pStyle w:val="Didefault"/>
        <w:widowControl w:val="0"/>
        <w:tabs>
          <w:tab w:val="left" w:pos="953"/>
        </w:tabs>
        <w:spacing w:before="0" w:line="240" w:lineRule="auto"/>
        <w:jc w:val="both"/>
        <w:outlineLvl w:val="0"/>
        <w:rPr>
          <w:rFonts w:ascii="Calibri" w:hAnsi="Calibri" w:cs="Calibri"/>
          <w:sz w:val="22"/>
          <w:szCs w:val="22"/>
          <w:u w:color="000000"/>
        </w:rPr>
      </w:pPr>
      <w:bookmarkStart w:id="0" w:name="_GoBack"/>
      <w:bookmarkEnd w:id="0"/>
    </w:p>
    <w:p w:rsidR="003742B8" w:rsidRPr="003742B8" w:rsidRDefault="003742B8" w:rsidP="003742B8">
      <w:pPr>
        <w:pStyle w:val="western"/>
        <w:spacing w:after="0" w:line="240" w:lineRule="auto"/>
        <w:jc w:val="center"/>
        <w:rPr>
          <w:rFonts w:ascii="Calibri" w:eastAsia="Calibri" w:hAnsi="Calibri" w:cs="Calibri"/>
          <w:b/>
          <w:color w:val="000000"/>
          <w:sz w:val="22"/>
          <w:szCs w:val="22"/>
          <w:u w:color="000000"/>
          <w:lang w:eastAsia="zh-CN" w:bidi="hi-IN"/>
        </w:rPr>
      </w:pPr>
      <w:bookmarkStart w:id="1" w:name="_Hlk159410749"/>
      <w:r w:rsidRPr="003742B8">
        <w:rPr>
          <w:rFonts w:ascii="Calibri" w:hAnsi="Calibri" w:cs="Calibri"/>
          <w:b/>
          <w:bCs/>
          <w:sz w:val="22"/>
          <w:szCs w:val="22"/>
          <w:u w:color="000000"/>
        </w:rPr>
        <w:t>PROCEDURA APERTA PER L’AFFIDAMENTO DELLA FORNITURA DI</w:t>
      </w:r>
      <w:bookmarkEnd w:id="1"/>
      <w:r w:rsidRPr="003742B8">
        <w:rPr>
          <w:rFonts w:ascii="Calibri" w:hAnsi="Calibri" w:cs="Calibri"/>
          <w:b/>
          <w:color w:val="000000"/>
          <w:sz w:val="22"/>
          <w:szCs w:val="22"/>
          <w:u w:color="FF0000"/>
        </w:rPr>
        <w:t xml:space="preserve"> </w:t>
      </w:r>
      <w:r w:rsidRPr="003742B8">
        <w:rPr>
          <w:rFonts w:ascii="Calibri" w:eastAsia="Calibri" w:hAnsi="Calibri" w:cs="Calibri"/>
          <w:b/>
          <w:color w:val="000000"/>
          <w:sz w:val="22"/>
          <w:szCs w:val="22"/>
          <w:u w:color="000000"/>
          <w:lang w:eastAsia="zh-CN" w:bidi="hi-IN"/>
        </w:rPr>
        <w:t>MEZZI DI SOCCORSO FUORI STRADA DA DESTINARE AI GIOCHI OLIMPICI E PARALIMPICI MILANO-CORTINA 2026</w:t>
      </w:r>
    </w:p>
    <w:p w:rsidR="003742B8" w:rsidRPr="003742B8" w:rsidRDefault="003742B8" w:rsidP="003742B8">
      <w:pPr>
        <w:pStyle w:val="Corpo"/>
        <w:widowControl w:val="0"/>
        <w:tabs>
          <w:tab w:val="left" w:pos="2680"/>
        </w:tabs>
        <w:rPr>
          <w:rFonts w:ascii="Calibri" w:hAnsi="Calibri" w:cs="Calibri"/>
          <w:b/>
          <w:bCs/>
          <w:sz w:val="22"/>
          <w:szCs w:val="22"/>
          <w:u w:color="00000A"/>
        </w:rPr>
      </w:pPr>
    </w:p>
    <w:p w:rsidR="003742B8" w:rsidRPr="003742B8" w:rsidRDefault="003742B8" w:rsidP="003742B8">
      <w:pPr>
        <w:pStyle w:val="Corpo"/>
        <w:widowControl w:val="0"/>
        <w:tabs>
          <w:tab w:val="left" w:pos="2680"/>
        </w:tabs>
        <w:rPr>
          <w:rFonts w:ascii="Calibri" w:hAnsi="Calibri" w:cs="Calibri"/>
          <w:b/>
          <w:bCs/>
          <w:sz w:val="22"/>
          <w:szCs w:val="22"/>
          <w:u w:color="00000A"/>
        </w:rPr>
      </w:pPr>
    </w:p>
    <w:p w:rsidR="003742B8" w:rsidRPr="003742B8" w:rsidRDefault="003742B8" w:rsidP="003742B8">
      <w:pPr>
        <w:pStyle w:val="Corpo"/>
        <w:widowControl w:val="0"/>
        <w:tabs>
          <w:tab w:val="left" w:pos="2680"/>
        </w:tabs>
        <w:jc w:val="center"/>
        <w:rPr>
          <w:rFonts w:ascii="Calibri" w:eastAsia="Times New Roman" w:hAnsi="Calibri" w:cs="Calibri"/>
          <w:b/>
          <w:bCs/>
          <w:sz w:val="22"/>
          <w:szCs w:val="22"/>
          <w:u w:color="00000A"/>
        </w:rPr>
      </w:pPr>
      <w:r w:rsidRPr="003742B8">
        <w:rPr>
          <w:rFonts w:ascii="Calibri" w:hAnsi="Calibri" w:cs="Calibri"/>
          <w:b/>
          <w:bCs/>
          <w:sz w:val="22"/>
          <w:szCs w:val="22"/>
          <w:u w:color="00000A"/>
        </w:rPr>
        <w:t xml:space="preserve">DICHIARAZIONE DI AVVALIMENTO </w:t>
      </w:r>
    </w:p>
    <w:p w:rsidR="003742B8" w:rsidRPr="003742B8" w:rsidRDefault="003742B8" w:rsidP="003742B8">
      <w:pPr>
        <w:pStyle w:val="Corpo"/>
        <w:widowControl w:val="0"/>
        <w:tabs>
          <w:tab w:val="left" w:pos="2680"/>
        </w:tabs>
        <w:jc w:val="center"/>
        <w:rPr>
          <w:rFonts w:ascii="Calibri" w:hAnsi="Calibri" w:cs="Calibri"/>
          <w:b/>
          <w:bCs/>
          <w:sz w:val="22"/>
          <w:szCs w:val="22"/>
          <w:u w:color="00000A"/>
        </w:rPr>
      </w:pPr>
    </w:p>
    <w:p w:rsidR="003742B8" w:rsidRPr="003742B8" w:rsidRDefault="003742B8" w:rsidP="003742B8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0"/>
        </w:rPr>
        <w:t>Il/La sottoscritto/a ………………………………………………………………………………….</w:t>
      </w:r>
    </w:p>
    <w:p w:rsidR="003742B8" w:rsidRPr="003742B8" w:rsidRDefault="003742B8" w:rsidP="003742B8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0"/>
        </w:rPr>
        <w:t xml:space="preserve">nato/a </w:t>
      </w:r>
      <w:proofErr w:type="spellStart"/>
      <w:r w:rsidRPr="003742B8">
        <w:rPr>
          <w:rFonts w:ascii="Calibri" w:hAnsi="Calibri" w:cs="Calibri"/>
          <w:sz w:val="22"/>
          <w:szCs w:val="22"/>
          <w:u w:color="000000"/>
        </w:rPr>
        <w:t>a</w:t>
      </w:r>
      <w:proofErr w:type="spellEnd"/>
      <w:r w:rsidRPr="003742B8">
        <w:rPr>
          <w:rFonts w:ascii="Calibri" w:hAnsi="Calibri" w:cs="Calibri"/>
          <w:sz w:val="22"/>
          <w:szCs w:val="22"/>
          <w:u w:color="000000"/>
        </w:rPr>
        <w:t xml:space="preserve"> ………………………………………… </w:t>
      </w:r>
      <w:proofErr w:type="gramStart"/>
      <w:r w:rsidRPr="003742B8">
        <w:rPr>
          <w:rFonts w:ascii="Calibri" w:hAnsi="Calibri" w:cs="Calibri"/>
          <w:sz w:val="22"/>
          <w:szCs w:val="22"/>
          <w:u w:color="000000"/>
        </w:rPr>
        <w:t>(....</w:t>
      </w:r>
      <w:proofErr w:type="gramEnd"/>
      <w:r w:rsidRPr="003742B8">
        <w:rPr>
          <w:rFonts w:ascii="Calibri" w:hAnsi="Calibri" w:cs="Calibri"/>
          <w:sz w:val="22"/>
          <w:szCs w:val="22"/>
          <w:u w:color="000000"/>
        </w:rPr>
        <w:t>) il ……………………………………….</w:t>
      </w:r>
    </w:p>
    <w:p w:rsidR="003742B8" w:rsidRPr="003742B8" w:rsidRDefault="003742B8" w:rsidP="003742B8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0"/>
        </w:rPr>
        <w:t>domiciliato per la carica ove appresso, in qualità di ……………………………………………....</w:t>
      </w:r>
    </w:p>
    <w:p w:rsidR="003742B8" w:rsidRPr="003742B8" w:rsidRDefault="003742B8" w:rsidP="003742B8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0"/>
        </w:rPr>
        <w:t xml:space="preserve">dell’impresa </w:t>
      </w:r>
      <w:r w:rsidRPr="003742B8">
        <w:rPr>
          <w:rFonts w:ascii="Calibri" w:hAnsi="Calibri" w:cs="Calibri"/>
          <w:sz w:val="22"/>
          <w:szCs w:val="22"/>
          <w:u w:color="000000"/>
        </w:rPr>
        <w:tab/>
        <w:t>…………………………………………………………………………….</w:t>
      </w:r>
    </w:p>
    <w:p w:rsidR="003742B8" w:rsidRPr="003742B8" w:rsidRDefault="003742B8" w:rsidP="003742B8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0"/>
        </w:rPr>
        <w:t>con sede legale in</w:t>
      </w:r>
      <w:r w:rsidRPr="003742B8">
        <w:rPr>
          <w:rFonts w:ascii="Calibri" w:hAnsi="Calibri" w:cs="Calibri"/>
          <w:sz w:val="22"/>
          <w:szCs w:val="22"/>
          <w:u w:color="000000"/>
        </w:rPr>
        <w:tab/>
        <w:t>…………………………………………………………………………….</w:t>
      </w:r>
    </w:p>
    <w:p w:rsidR="003742B8" w:rsidRPr="003742B8" w:rsidRDefault="003742B8" w:rsidP="003742B8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0"/>
        </w:rPr>
        <w:t>via …………………………………………………………………. n. ….</w:t>
      </w:r>
    </w:p>
    <w:p w:rsidR="003742B8" w:rsidRPr="003742B8" w:rsidRDefault="003742B8" w:rsidP="003742B8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0"/>
        </w:rPr>
        <w:t>n. telefono …………………………... fax …………………………….</w:t>
      </w:r>
    </w:p>
    <w:p w:rsidR="003742B8" w:rsidRPr="003742B8" w:rsidRDefault="003742B8" w:rsidP="003742B8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0"/>
        </w:rPr>
        <w:t>PEC …………………………... E-Mail ………………………….......</w:t>
      </w:r>
    </w:p>
    <w:p w:rsidR="003742B8" w:rsidRPr="003742B8" w:rsidRDefault="003742B8" w:rsidP="003742B8">
      <w:pPr>
        <w:pStyle w:val="Corpo"/>
        <w:widowControl w:val="0"/>
        <w:spacing w:line="360" w:lineRule="auto"/>
        <w:ind w:left="108" w:hanging="108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0"/>
        </w:rPr>
        <w:t>Partita IVA</w:t>
      </w:r>
      <w:r w:rsidRPr="003742B8">
        <w:rPr>
          <w:rFonts w:ascii="Calibri" w:hAnsi="Calibri" w:cs="Calibri"/>
          <w:sz w:val="22"/>
          <w:szCs w:val="22"/>
          <w:u w:color="000000"/>
        </w:rPr>
        <w:tab/>
        <w:t>………………………… Codice Fiscale</w:t>
      </w:r>
      <w:r w:rsidRPr="003742B8">
        <w:rPr>
          <w:rFonts w:ascii="Calibri" w:hAnsi="Calibri" w:cs="Calibri"/>
          <w:sz w:val="22"/>
          <w:szCs w:val="22"/>
          <w:u w:color="000000"/>
        </w:rPr>
        <w:tab/>
        <w:t>…………………………….</w:t>
      </w:r>
    </w:p>
    <w:p w:rsidR="003742B8" w:rsidRPr="003742B8" w:rsidRDefault="003742B8" w:rsidP="003742B8">
      <w:pPr>
        <w:pStyle w:val="Corpo"/>
        <w:widowControl w:val="0"/>
        <w:tabs>
          <w:tab w:val="left" w:pos="2680"/>
        </w:tabs>
        <w:ind w:left="108" w:hanging="108"/>
        <w:jc w:val="center"/>
        <w:rPr>
          <w:rFonts w:ascii="Calibri" w:hAnsi="Calibri" w:cs="Calibri"/>
          <w:b/>
          <w:bCs/>
          <w:sz w:val="22"/>
          <w:szCs w:val="22"/>
          <w:u w:color="00000A"/>
        </w:rPr>
      </w:pPr>
      <w:r w:rsidRPr="003742B8">
        <w:rPr>
          <w:rFonts w:ascii="Calibri" w:hAnsi="Calibri" w:cs="Calibri"/>
          <w:sz w:val="22"/>
          <w:szCs w:val="22"/>
          <w:u w:color="000000"/>
        </w:rPr>
        <w:t>iscritta nel registro delle imprese della Camera di Commercio di (*) …………………………….</w:t>
      </w:r>
    </w:p>
    <w:p w:rsidR="003742B8" w:rsidRPr="003742B8" w:rsidRDefault="003742B8" w:rsidP="003742B8">
      <w:pPr>
        <w:pStyle w:val="Corpo"/>
        <w:widowControl w:val="0"/>
        <w:tabs>
          <w:tab w:val="left" w:pos="2680"/>
        </w:tabs>
        <w:jc w:val="center"/>
        <w:rPr>
          <w:rFonts w:ascii="Calibri" w:hAnsi="Calibri" w:cs="Calibri"/>
          <w:b/>
          <w:bCs/>
          <w:sz w:val="22"/>
          <w:szCs w:val="22"/>
          <w:u w:color="00000A"/>
        </w:rPr>
      </w:pPr>
    </w:p>
    <w:p w:rsidR="003742B8" w:rsidRPr="003742B8" w:rsidRDefault="003742B8" w:rsidP="003742B8">
      <w:pPr>
        <w:pStyle w:val="Corpo"/>
        <w:widowControl w:val="0"/>
        <w:jc w:val="both"/>
        <w:rPr>
          <w:rFonts w:ascii="Calibri" w:eastAsia="Times New Roman" w:hAnsi="Calibri" w:cs="Calibri"/>
          <w:sz w:val="22"/>
          <w:szCs w:val="22"/>
          <w:u w:color="000000"/>
        </w:rPr>
      </w:pPr>
      <w:bookmarkStart w:id="2" w:name="_Hlk152836904"/>
      <w:r w:rsidRPr="003742B8">
        <w:rPr>
          <w:rFonts w:ascii="Calibri" w:hAnsi="Calibri" w:cs="Calibri"/>
          <w:sz w:val="22"/>
          <w:szCs w:val="22"/>
          <w:u w:color="000000"/>
        </w:rPr>
        <w:t>(*) Per i concorrenti con sede in uno stato straniero indicare i dati di iscrizione nell’albo o nella lista ufficiale dello Stato di appartenenza</w:t>
      </w:r>
    </w:p>
    <w:p w:rsidR="003742B8" w:rsidRPr="003742B8" w:rsidRDefault="003742B8" w:rsidP="003742B8">
      <w:pPr>
        <w:pStyle w:val="Corpo"/>
        <w:widowControl w:val="0"/>
        <w:jc w:val="center"/>
        <w:rPr>
          <w:rFonts w:ascii="Calibri" w:hAnsi="Calibri" w:cs="Calibri"/>
          <w:b/>
          <w:bCs/>
          <w:i/>
          <w:iCs/>
          <w:sz w:val="22"/>
          <w:szCs w:val="22"/>
          <w:u w:color="00000A"/>
        </w:rPr>
      </w:pPr>
    </w:p>
    <w:p w:rsidR="003742B8" w:rsidRPr="003742B8" w:rsidRDefault="003742B8" w:rsidP="003742B8">
      <w:pPr>
        <w:pStyle w:val="Corpo"/>
        <w:widowControl w:val="0"/>
        <w:ind w:right="151"/>
        <w:jc w:val="both"/>
        <w:rPr>
          <w:rFonts w:ascii="Calibri" w:eastAsia="Times New Roman" w:hAnsi="Calibri" w:cs="Calibri"/>
          <w:sz w:val="22"/>
          <w:szCs w:val="22"/>
          <w:u w:color="00000A"/>
        </w:rPr>
      </w:pPr>
      <w:r w:rsidRPr="003742B8">
        <w:rPr>
          <w:rFonts w:ascii="Calibri" w:hAnsi="Calibri" w:cs="Calibri"/>
          <w:sz w:val="22"/>
          <w:szCs w:val="22"/>
          <w:u w:color="00000A"/>
        </w:rPr>
        <w:t>ai</w:t>
      </w:r>
      <w:r w:rsidRPr="003742B8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sensi</w:t>
      </w:r>
      <w:r w:rsidRPr="003742B8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degli</w:t>
      </w:r>
      <w:r w:rsidRPr="003742B8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articoli</w:t>
      </w:r>
      <w:r w:rsidRPr="003742B8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46</w:t>
      </w:r>
      <w:r w:rsidRPr="003742B8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e</w:t>
      </w:r>
      <w:r w:rsidRPr="003742B8">
        <w:rPr>
          <w:rFonts w:ascii="Calibri" w:hAnsi="Calibri" w:cs="Calibri"/>
          <w:spacing w:val="-5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47</w:t>
      </w:r>
      <w:r w:rsidRPr="003742B8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del</w:t>
      </w:r>
      <w:r w:rsidRPr="003742B8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D.P.R.</w:t>
      </w:r>
      <w:r w:rsidRPr="003742B8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8.12.2000,</w:t>
      </w:r>
      <w:r w:rsidRPr="003742B8">
        <w:rPr>
          <w:rFonts w:ascii="Calibri" w:hAnsi="Calibri" w:cs="Calibri"/>
          <w:spacing w:val="-2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n.</w:t>
      </w:r>
      <w:r w:rsidRPr="003742B8">
        <w:rPr>
          <w:rFonts w:ascii="Calibri" w:hAnsi="Calibri" w:cs="Calibri"/>
          <w:spacing w:val="-6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445,</w:t>
      </w:r>
      <w:r w:rsidRPr="003742B8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consapevole</w:t>
      </w:r>
      <w:r w:rsidRPr="003742B8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del</w:t>
      </w:r>
      <w:r w:rsidRPr="003742B8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fatto</w:t>
      </w:r>
      <w:r w:rsidRPr="003742B8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che,</w:t>
      </w:r>
      <w:r w:rsidRPr="003742B8">
        <w:rPr>
          <w:rFonts w:ascii="Calibri" w:hAnsi="Calibri" w:cs="Calibri"/>
          <w:spacing w:val="-4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in</w:t>
      </w:r>
      <w:r w:rsidRPr="003742B8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caso</w:t>
      </w:r>
      <w:r w:rsidRPr="003742B8">
        <w:rPr>
          <w:rFonts w:ascii="Calibri" w:hAnsi="Calibri" w:cs="Calibri"/>
          <w:spacing w:val="-3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di mendace dichiarazione saranno applicate nei suoi riguardi, ai sensi dell’articolo 76 dello stesso decreto le sanzioni previste</w:t>
      </w:r>
      <w:r w:rsidRPr="003742B8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dal</w:t>
      </w:r>
      <w:r w:rsidRPr="003742B8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codice</w:t>
      </w:r>
      <w:r w:rsidRPr="003742B8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penale</w:t>
      </w:r>
      <w:r w:rsidRPr="003742B8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e</w:t>
      </w:r>
      <w:r w:rsidRPr="003742B8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dalle</w:t>
      </w:r>
      <w:r w:rsidRPr="003742B8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leggi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speciali</w:t>
      </w:r>
      <w:r w:rsidRPr="003742B8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in</w:t>
      </w:r>
      <w:r w:rsidRPr="003742B8">
        <w:rPr>
          <w:rFonts w:ascii="Calibri" w:hAnsi="Calibri" w:cs="Calibri"/>
          <w:spacing w:val="-5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materia</w:t>
      </w:r>
      <w:r w:rsidRPr="003742B8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di</w:t>
      </w:r>
      <w:r w:rsidRPr="003742B8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falsità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negli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atti</w:t>
      </w:r>
      <w:r w:rsidRPr="003742B8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e</w:t>
      </w:r>
      <w:r w:rsidRPr="003742B8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dichiarazioni</w:t>
      </w:r>
      <w:r w:rsidRPr="003742B8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mendaci,</w:t>
      </w:r>
      <w:r w:rsidRPr="003742B8">
        <w:rPr>
          <w:rFonts w:ascii="Calibri" w:hAnsi="Calibri" w:cs="Calibri"/>
          <w:spacing w:val="-57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oltre alle conseguenze amministrative previste per le procedure concernenti gli appalti pubblici,</w:t>
      </w:r>
      <w:r w:rsidRPr="003742B8">
        <w:rPr>
          <w:rFonts w:ascii="Calibri" w:hAnsi="Calibri" w:cs="Calibri"/>
          <w:spacing w:val="1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assumendosene</w:t>
      </w:r>
      <w:r w:rsidRPr="003742B8">
        <w:rPr>
          <w:rFonts w:ascii="Calibri" w:hAnsi="Calibri" w:cs="Calibri"/>
          <w:spacing w:val="-2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la piena</w:t>
      </w:r>
      <w:r w:rsidRPr="003742B8">
        <w:rPr>
          <w:rFonts w:ascii="Calibri" w:hAnsi="Calibri" w:cs="Calibri"/>
          <w:spacing w:val="-1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responsabilità</w:t>
      </w:r>
      <w:bookmarkEnd w:id="2"/>
    </w:p>
    <w:p w:rsidR="003742B8" w:rsidRPr="003742B8" w:rsidRDefault="003742B8" w:rsidP="003742B8">
      <w:pPr>
        <w:pStyle w:val="Corpo"/>
        <w:widowControl w:val="0"/>
        <w:jc w:val="center"/>
        <w:rPr>
          <w:rFonts w:ascii="Calibri" w:hAnsi="Calibri" w:cs="Calibri"/>
          <w:b/>
          <w:bCs/>
          <w:sz w:val="22"/>
          <w:szCs w:val="22"/>
          <w:u w:color="00000A"/>
        </w:rPr>
      </w:pPr>
    </w:p>
    <w:p w:rsidR="003742B8" w:rsidRPr="003742B8" w:rsidRDefault="003742B8" w:rsidP="003742B8">
      <w:pPr>
        <w:pStyle w:val="Corpo"/>
        <w:widowControl w:val="0"/>
        <w:jc w:val="center"/>
        <w:rPr>
          <w:rFonts w:ascii="Calibri" w:eastAsia="Times New Roman" w:hAnsi="Calibri" w:cs="Calibri"/>
          <w:b/>
          <w:bCs/>
          <w:sz w:val="22"/>
          <w:szCs w:val="22"/>
          <w:u w:color="00000A"/>
        </w:rPr>
      </w:pPr>
      <w:r w:rsidRPr="003742B8">
        <w:rPr>
          <w:rFonts w:ascii="Calibri" w:hAnsi="Calibri" w:cs="Calibri"/>
          <w:b/>
          <w:bCs/>
          <w:sz w:val="22"/>
          <w:szCs w:val="22"/>
          <w:u w:color="00000A"/>
        </w:rPr>
        <w:t>DICHIARA</w:t>
      </w:r>
    </w:p>
    <w:p w:rsidR="003742B8" w:rsidRPr="003742B8" w:rsidRDefault="003742B8" w:rsidP="003742B8">
      <w:pPr>
        <w:pStyle w:val="Corpo"/>
        <w:widowControl w:val="0"/>
        <w:jc w:val="center"/>
        <w:rPr>
          <w:rFonts w:ascii="Calibri" w:hAnsi="Calibri" w:cs="Calibri"/>
          <w:b/>
          <w:bCs/>
          <w:sz w:val="22"/>
          <w:szCs w:val="22"/>
          <w:u w:color="00000A"/>
        </w:rPr>
      </w:pPr>
    </w:p>
    <w:p w:rsidR="003742B8" w:rsidRPr="003742B8" w:rsidRDefault="003742B8" w:rsidP="003742B8">
      <w:pPr>
        <w:pStyle w:val="Didefault"/>
        <w:widowControl w:val="0"/>
        <w:numPr>
          <w:ilvl w:val="0"/>
          <w:numId w:val="1"/>
        </w:numPr>
        <w:spacing w:before="0" w:line="240" w:lineRule="auto"/>
        <w:ind w:right="153"/>
        <w:jc w:val="both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A"/>
        </w:rPr>
        <w:t>di non incorrere in alcuna delle condizioni di cui agli articoli 94 e 95 del D. Lgs. n. 36/2023;</w:t>
      </w:r>
    </w:p>
    <w:p w:rsidR="003742B8" w:rsidRPr="003742B8" w:rsidRDefault="003742B8" w:rsidP="003742B8">
      <w:pPr>
        <w:pStyle w:val="Didefault"/>
        <w:widowControl w:val="0"/>
        <w:numPr>
          <w:ilvl w:val="0"/>
          <w:numId w:val="1"/>
        </w:numPr>
        <w:spacing w:before="0" w:line="240" w:lineRule="auto"/>
        <w:ind w:right="153"/>
        <w:jc w:val="both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A"/>
        </w:rPr>
        <w:t>di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possedere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i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seguenti</w:t>
      </w:r>
      <w:r w:rsidRPr="003742B8">
        <w:rPr>
          <w:rFonts w:ascii="Calibri" w:hAnsi="Calibri" w:cs="Calibri"/>
          <w:spacing w:val="-5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requisiti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di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cui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il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concorrente</w:t>
      </w:r>
      <w:r w:rsidRPr="003742B8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si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avvale</w:t>
      </w:r>
      <w:r w:rsidRPr="003742B8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per</w:t>
      </w:r>
      <w:r w:rsidRPr="003742B8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poter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essere</w:t>
      </w:r>
      <w:r w:rsidRPr="003742B8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ammesso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alla</w:t>
      </w:r>
      <w:r w:rsidRPr="003742B8">
        <w:rPr>
          <w:rFonts w:ascii="Calibri" w:hAnsi="Calibri" w:cs="Calibri"/>
          <w:spacing w:val="-2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gara:</w:t>
      </w:r>
    </w:p>
    <w:p w:rsidR="003742B8" w:rsidRPr="003742B8" w:rsidRDefault="003742B8" w:rsidP="003742B8">
      <w:pPr>
        <w:pStyle w:val="Corpo"/>
        <w:widowControl w:val="0"/>
        <w:tabs>
          <w:tab w:val="left" w:pos="474"/>
        </w:tabs>
        <w:ind w:left="474"/>
        <w:rPr>
          <w:rFonts w:ascii="Calibri" w:eastAsia="Times New Roman" w:hAnsi="Calibri" w:cs="Calibri"/>
          <w:sz w:val="22"/>
          <w:szCs w:val="22"/>
          <w:u w:color="00000A"/>
        </w:rPr>
      </w:pPr>
      <w:r w:rsidRPr="003742B8">
        <w:rPr>
          <w:rFonts w:ascii="Calibri" w:hAnsi="Calibri" w:cs="Calibri"/>
          <w:sz w:val="22"/>
          <w:szCs w:val="22"/>
          <w:u w:color="00000A"/>
        </w:rPr>
        <w:t>………………………………………………………………………………………………….</w:t>
      </w:r>
    </w:p>
    <w:p w:rsidR="003742B8" w:rsidRPr="003742B8" w:rsidRDefault="003742B8" w:rsidP="003742B8">
      <w:pPr>
        <w:pStyle w:val="Corpo"/>
        <w:widowControl w:val="0"/>
        <w:tabs>
          <w:tab w:val="left" w:pos="474"/>
        </w:tabs>
        <w:ind w:left="474"/>
        <w:rPr>
          <w:rFonts w:ascii="Calibri" w:eastAsia="Times New Roman" w:hAnsi="Calibri" w:cs="Calibri"/>
          <w:sz w:val="22"/>
          <w:szCs w:val="22"/>
          <w:u w:color="00000A"/>
        </w:rPr>
      </w:pPr>
      <w:r w:rsidRPr="003742B8">
        <w:rPr>
          <w:rFonts w:ascii="Calibri" w:hAnsi="Calibri" w:cs="Calibri"/>
          <w:sz w:val="22"/>
          <w:szCs w:val="22"/>
          <w:u w:color="00000A"/>
        </w:rPr>
        <w:t>………………………………………………………………………………………………….</w:t>
      </w:r>
    </w:p>
    <w:p w:rsidR="003742B8" w:rsidRPr="003742B8" w:rsidRDefault="003742B8" w:rsidP="003742B8">
      <w:pPr>
        <w:pStyle w:val="Didefault"/>
        <w:widowControl w:val="0"/>
        <w:numPr>
          <w:ilvl w:val="0"/>
          <w:numId w:val="1"/>
        </w:numPr>
        <w:spacing w:before="0" w:line="240" w:lineRule="auto"/>
        <w:ind w:right="153"/>
        <w:jc w:val="both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A"/>
        </w:rPr>
        <w:t>di</w:t>
      </w:r>
      <w:r w:rsidRPr="003742B8">
        <w:rPr>
          <w:rFonts w:ascii="Calibri" w:hAnsi="Calibri" w:cs="Calibri"/>
          <w:spacing w:val="-11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obbligarsi,</w:t>
      </w:r>
      <w:r w:rsidRPr="003742B8">
        <w:rPr>
          <w:rFonts w:ascii="Calibri" w:hAnsi="Calibri" w:cs="Calibri"/>
          <w:spacing w:val="-11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nei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confronti</w:t>
      </w:r>
      <w:r w:rsidRPr="003742B8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del</w:t>
      </w:r>
      <w:r w:rsidRPr="003742B8">
        <w:rPr>
          <w:rFonts w:ascii="Calibri" w:hAnsi="Calibri" w:cs="Calibri"/>
          <w:spacing w:val="-11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concorrente</w:t>
      </w:r>
      <w:r w:rsidRPr="003742B8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e</w:t>
      </w:r>
      <w:r w:rsidRPr="003742B8">
        <w:rPr>
          <w:rFonts w:ascii="Calibri" w:hAnsi="Calibri" w:cs="Calibri"/>
          <w:spacing w:val="-11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della</w:t>
      </w:r>
      <w:r w:rsidRPr="003742B8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Stazione Appaltante,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a</w:t>
      </w:r>
      <w:r w:rsidRPr="003742B8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fornire</w:t>
      </w:r>
      <w:r w:rsidRPr="003742B8">
        <w:rPr>
          <w:rFonts w:ascii="Calibri" w:hAnsi="Calibri" w:cs="Calibri"/>
          <w:spacing w:val="-12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i</w:t>
      </w:r>
      <w:r w:rsidRPr="003742B8">
        <w:rPr>
          <w:rFonts w:ascii="Calibri" w:hAnsi="Calibri" w:cs="Calibri"/>
          <w:spacing w:val="-11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predetti</w:t>
      </w:r>
      <w:r w:rsidRPr="003742B8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requisiti dei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quali</w:t>
      </w:r>
      <w:r w:rsidRPr="003742B8">
        <w:rPr>
          <w:rFonts w:ascii="Calibri" w:hAnsi="Calibri" w:cs="Calibri"/>
          <w:spacing w:val="-7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è</w:t>
      </w:r>
      <w:r w:rsidRPr="003742B8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carente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il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concorrente</w:t>
      </w:r>
      <w:r w:rsidRPr="003742B8">
        <w:rPr>
          <w:rFonts w:ascii="Calibri" w:hAnsi="Calibri" w:cs="Calibri"/>
          <w:spacing w:val="-6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e</w:t>
      </w:r>
      <w:r w:rsidRPr="003742B8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a</w:t>
      </w:r>
      <w:r w:rsidRPr="003742B8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mettere</w:t>
      </w:r>
      <w:r w:rsidRPr="003742B8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a</w:t>
      </w:r>
      <w:r w:rsidRPr="003742B8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disposizione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le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risorse</w:t>
      </w:r>
      <w:r w:rsidRPr="003742B8">
        <w:rPr>
          <w:rFonts w:ascii="Calibri" w:hAnsi="Calibri" w:cs="Calibri"/>
          <w:spacing w:val="-10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necessarie</w:t>
      </w:r>
      <w:r w:rsidRPr="003742B8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per</w:t>
      </w:r>
      <w:r w:rsidRPr="003742B8">
        <w:rPr>
          <w:rFonts w:ascii="Calibri" w:hAnsi="Calibri" w:cs="Calibri"/>
          <w:spacing w:val="-9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tutta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la</w:t>
      </w: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durata</w:t>
      </w:r>
      <w:r w:rsidRPr="003742B8">
        <w:rPr>
          <w:rFonts w:ascii="Calibri" w:hAnsi="Calibri" w:cs="Calibri"/>
          <w:spacing w:val="-57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dell’appalto, nei modi e nei limiti stabiliti dall’articolo 104 del D. Lgs. n. 36/2023 rendendosi, inoltre,</w:t>
      </w:r>
      <w:r w:rsidRPr="003742B8">
        <w:rPr>
          <w:rFonts w:ascii="Calibri" w:hAnsi="Calibri" w:cs="Calibri"/>
          <w:spacing w:val="-57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responsabile in solido con il concorrente nei confronti della Stazione Appaltante in relazione alle</w:t>
      </w:r>
      <w:r w:rsidRPr="003742B8">
        <w:rPr>
          <w:rFonts w:ascii="Calibri" w:hAnsi="Calibri" w:cs="Calibri"/>
          <w:spacing w:val="1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prestazioni</w:t>
      </w:r>
      <w:r w:rsidRPr="003742B8">
        <w:rPr>
          <w:rFonts w:ascii="Calibri" w:hAnsi="Calibri" w:cs="Calibri"/>
          <w:spacing w:val="-1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oggetto del contratto;</w:t>
      </w:r>
    </w:p>
    <w:p w:rsidR="003742B8" w:rsidRPr="003742B8" w:rsidRDefault="003742B8" w:rsidP="003742B8">
      <w:pPr>
        <w:pStyle w:val="Corpo"/>
        <w:widowControl w:val="0"/>
        <w:numPr>
          <w:ilvl w:val="0"/>
          <w:numId w:val="1"/>
        </w:numPr>
        <w:ind w:right="157"/>
        <w:jc w:val="both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A"/>
        </w:rPr>
        <w:t>di non partecipare a sua volta alla stessa gara, né in forma singola, né in forma associata, né in</w:t>
      </w:r>
      <w:r w:rsidRPr="003742B8">
        <w:rPr>
          <w:rFonts w:ascii="Calibri" w:hAnsi="Calibri" w:cs="Calibri"/>
          <w:spacing w:val="-1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 xml:space="preserve">qualità </w:t>
      </w:r>
      <w:r w:rsidRPr="003742B8">
        <w:rPr>
          <w:rFonts w:ascii="Calibri" w:hAnsi="Calibri" w:cs="Calibri"/>
          <w:sz w:val="22"/>
          <w:szCs w:val="22"/>
          <w:u w:color="00000A"/>
        </w:rPr>
        <w:lastRenderedPageBreak/>
        <w:t xml:space="preserve">di ausiliario di altro soggetto concorrente; di essere informato che i dati personali raccolti saranno trattati, anche con strumenti informatici, nel rispetto della disciplina dettata dal </w:t>
      </w:r>
      <w:r w:rsidRPr="003742B8">
        <w:rPr>
          <w:rFonts w:ascii="Calibri" w:hAnsi="Calibri" w:cs="Calibri"/>
          <w:sz w:val="22"/>
          <w:szCs w:val="22"/>
          <w:u w:color="FF0000"/>
        </w:rPr>
        <w:t>GDPR - Regolamento UE 2016/679 ed</w:t>
      </w:r>
      <w:r w:rsidRPr="003742B8">
        <w:rPr>
          <w:rFonts w:ascii="Calibri" w:hAnsi="Calibri" w:cs="Calibri"/>
          <w:sz w:val="22"/>
          <w:szCs w:val="22"/>
          <w:u w:color="00000A"/>
        </w:rPr>
        <w:t xml:space="preserve"> esclusivamente nell'ambito del procedimento per il quale la presente</w:t>
      </w:r>
      <w:r w:rsidRPr="003742B8">
        <w:rPr>
          <w:rFonts w:ascii="Calibri" w:hAnsi="Calibri" w:cs="Calibri"/>
          <w:spacing w:val="-1"/>
          <w:sz w:val="22"/>
          <w:szCs w:val="22"/>
          <w:u w:color="00000A"/>
        </w:rPr>
        <w:t xml:space="preserve"> </w:t>
      </w:r>
      <w:r w:rsidRPr="003742B8">
        <w:rPr>
          <w:rFonts w:ascii="Calibri" w:hAnsi="Calibri" w:cs="Calibri"/>
          <w:sz w:val="22"/>
          <w:szCs w:val="22"/>
          <w:u w:color="00000A"/>
        </w:rPr>
        <w:t>dichiarazione viene resa.</w:t>
      </w:r>
    </w:p>
    <w:p w:rsidR="003742B8" w:rsidRPr="003742B8" w:rsidRDefault="003742B8" w:rsidP="003742B8">
      <w:pPr>
        <w:pStyle w:val="Corpo"/>
        <w:widowControl w:val="0"/>
        <w:ind w:left="112" w:right="151"/>
        <w:jc w:val="both"/>
        <w:rPr>
          <w:rFonts w:ascii="Calibri" w:hAnsi="Calibri" w:cs="Calibri"/>
          <w:sz w:val="22"/>
          <w:szCs w:val="22"/>
          <w:u w:color="00000A"/>
        </w:rPr>
      </w:pPr>
    </w:p>
    <w:p w:rsidR="003742B8" w:rsidRPr="003742B8" w:rsidRDefault="003742B8" w:rsidP="003742B8">
      <w:pPr>
        <w:pStyle w:val="Corpo"/>
        <w:widowControl w:val="0"/>
        <w:ind w:right="151"/>
        <w:jc w:val="both"/>
        <w:rPr>
          <w:rFonts w:ascii="Calibri" w:eastAsia="Times New Roman" w:hAnsi="Calibri" w:cs="Calibri"/>
          <w:spacing w:val="-4"/>
          <w:sz w:val="22"/>
          <w:szCs w:val="22"/>
          <w:u w:color="00000A"/>
        </w:rPr>
      </w:pPr>
      <w:r w:rsidRPr="003742B8">
        <w:rPr>
          <w:rFonts w:ascii="Calibri" w:hAnsi="Calibri" w:cs="Calibri"/>
          <w:spacing w:val="-4"/>
          <w:sz w:val="22"/>
          <w:szCs w:val="22"/>
          <w:u w:color="00000A"/>
        </w:rPr>
        <w:t>Allega:</w:t>
      </w:r>
    </w:p>
    <w:p w:rsidR="003742B8" w:rsidRPr="003742B8" w:rsidRDefault="003742B8" w:rsidP="003742B8">
      <w:pPr>
        <w:pStyle w:val="Corpo"/>
        <w:numPr>
          <w:ilvl w:val="0"/>
          <w:numId w:val="2"/>
        </w:numPr>
        <w:ind w:right="151"/>
        <w:jc w:val="both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A"/>
        </w:rPr>
        <w:t>il Documento Unico di Gara Europeo, compilato secondo le modalità di cui al disciplinare di gara;</w:t>
      </w:r>
    </w:p>
    <w:p w:rsidR="003742B8" w:rsidRPr="003742B8" w:rsidRDefault="003742B8" w:rsidP="003742B8">
      <w:pPr>
        <w:pStyle w:val="Corpo"/>
        <w:numPr>
          <w:ilvl w:val="0"/>
          <w:numId w:val="4"/>
        </w:numPr>
        <w:ind w:right="151"/>
        <w:jc w:val="both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z w:val="22"/>
          <w:szCs w:val="22"/>
          <w:u w:color="00000A"/>
        </w:rPr>
        <w:t>il contratto di avvalimento, redatto con le modalità indicate dal punto 7 del disciplinare di gara, in virtù del quale la sottoscritta impresa ausiliaria si obbliga nei confronti del concorrente a fornire i requisiti dichiarati nel DGUE e nella presente dichiarazione ed a mettere a disposizione le risorse necessarie per tutta la durata dell’appalto</w:t>
      </w:r>
      <w:r w:rsidRPr="003742B8">
        <w:rPr>
          <w:rFonts w:ascii="Calibri" w:hAnsi="Calibri" w:cs="Calibri"/>
          <w:sz w:val="22"/>
          <w:szCs w:val="22"/>
          <w:u w:color="00000A"/>
          <w:vertAlign w:val="superscript"/>
        </w:rPr>
        <w:t>1</w:t>
      </w:r>
    </w:p>
    <w:p w:rsidR="003742B8" w:rsidRPr="003742B8" w:rsidRDefault="003742B8" w:rsidP="003742B8">
      <w:pPr>
        <w:pStyle w:val="Didefault"/>
        <w:spacing w:before="0" w:line="240" w:lineRule="auto"/>
        <w:ind w:left="832" w:right="151"/>
        <w:jc w:val="both"/>
        <w:rPr>
          <w:rFonts w:ascii="Calibri" w:hAnsi="Calibri" w:cs="Calibri"/>
          <w:spacing w:val="-4"/>
          <w:sz w:val="22"/>
          <w:szCs w:val="22"/>
          <w:u w:color="00000A"/>
        </w:rPr>
      </w:pPr>
    </w:p>
    <w:p w:rsidR="003742B8" w:rsidRPr="003742B8" w:rsidRDefault="003742B8" w:rsidP="003742B8">
      <w:pPr>
        <w:pStyle w:val="Didefault"/>
        <w:numPr>
          <w:ilvl w:val="0"/>
          <w:numId w:val="3"/>
        </w:numPr>
        <w:spacing w:before="0" w:line="240" w:lineRule="auto"/>
        <w:ind w:right="151"/>
        <w:jc w:val="both"/>
        <w:rPr>
          <w:rFonts w:ascii="Calibri" w:hAnsi="Calibri" w:cs="Calibri"/>
          <w:sz w:val="22"/>
          <w:szCs w:val="22"/>
          <w:u w:color="000000"/>
        </w:rPr>
      </w:pPr>
      <w:r w:rsidRPr="003742B8">
        <w:rPr>
          <w:rFonts w:ascii="Calibri" w:hAnsi="Calibri" w:cs="Calibri"/>
          <w:spacing w:val="-8"/>
          <w:sz w:val="22"/>
          <w:szCs w:val="22"/>
          <w:u w:color="00000A"/>
        </w:rPr>
        <w:t>Il contratto dovrà riportare, in modo compiuto, specifico, esplicito ed esauriente la durata del contratto, l’oggetto dell’avvalimento, con dettagliata indicazione delle risorse e/o dei mezzi prestati in relazione ai requisiti oggetto di avvalimento</w:t>
      </w:r>
    </w:p>
    <w:p w:rsidR="003742B8" w:rsidRPr="003742B8" w:rsidRDefault="003742B8" w:rsidP="003742B8">
      <w:pPr>
        <w:pStyle w:val="Corpo"/>
        <w:ind w:right="151"/>
        <w:jc w:val="both"/>
        <w:rPr>
          <w:rFonts w:ascii="Calibri" w:hAnsi="Calibri" w:cs="Calibri"/>
          <w:spacing w:val="-4"/>
          <w:sz w:val="22"/>
          <w:szCs w:val="22"/>
          <w:u w:color="00000A"/>
        </w:rPr>
      </w:pPr>
    </w:p>
    <w:p w:rsidR="003742B8" w:rsidRPr="003742B8" w:rsidRDefault="003742B8" w:rsidP="003742B8">
      <w:pPr>
        <w:pStyle w:val="Corpo"/>
        <w:ind w:right="151"/>
        <w:jc w:val="both"/>
        <w:rPr>
          <w:rFonts w:ascii="Calibri" w:hAnsi="Calibri" w:cs="Calibri"/>
          <w:spacing w:val="-4"/>
          <w:sz w:val="22"/>
          <w:szCs w:val="22"/>
          <w:u w:color="00000A"/>
        </w:rPr>
      </w:pPr>
    </w:p>
    <w:p w:rsidR="003742B8" w:rsidRPr="003742B8" w:rsidRDefault="003742B8" w:rsidP="003742B8">
      <w:pPr>
        <w:pStyle w:val="Corpo"/>
        <w:ind w:right="151"/>
        <w:jc w:val="both"/>
        <w:rPr>
          <w:rFonts w:ascii="Calibri" w:hAnsi="Calibri" w:cs="Calibri"/>
          <w:spacing w:val="-4"/>
          <w:sz w:val="22"/>
          <w:szCs w:val="22"/>
          <w:u w:color="00000A"/>
        </w:rPr>
      </w:pPr>
    </w:p>
    <w:p w:rsidR="003742B8" w:rsidRPr="003742B8" w:rsidRDefault="003742B8" w:rsidP="003742B8">
      <w:pPr>
        <w:pStyle w:val="Corpo"/>
        <w:keepNext/>
        <w:widowControl w:val="0"/>
        <w:jc w:val="center"/>
        <w:rPr>
          <w:rFonts w:ascii="Calibri" w:eastAsia="Times New Roman" w:hAnsi="Calibri" w:cs="Calibri"/>
          <w:i/>
          <w:iCs/>
          <w:sz w:val="22"/>
          <w:szCs w:val="22"/>
          <w:u w:color="000000"/>
        </w:rPr>
      </w:pPr>
      <w:r w:rsidRPr="003742B8">
        <w:rPr>
          <w:rFonts w:ascii="Calibri" w:hAnsi="Calibri" w:cs="Calibri"/>
          <w:i/>
          <w:iCs/>
          <w:sz w:val="22"/>
          <w:szCs w:val="22"/>
          <w:u w:color="000000"/>
        </w:rPr>
        <w:t>Documento informatico firmato digitalmente</w:t>
      </w:r>
    </w:p>
    <w:p w:rsidR="003742B8" w:rsidRPr="003742B8" w:rsidRDefault="003742B8" w:rsidP="003742B8">
      <w:pPr>
        <w:pStyle w:val="Didefault"/>
        <w:widowControl w:val="0"/>
        <w:spacing w:before="0" w:line="240" w:lineRule="auto"/>
        <w:jc w:val="right"/>
        <w:rPr>
          <w:rFonts w:ascii="Calibri" w:hAnsi="Calibri" w:cs="Calibri"/>
          <w:i/>
          <w:iCs/>
          <w:color w:val="00000A"/>
          <w:sz w:val="22"/>
          <w:szCs w:val="22"/>
          <w:u w:color="00000A"/>
        </w:rPr>
      </w:pPr>
      <w:r w:rsidRPr="003742B8">
        <w:rPr>
          <w:rFonts w:ascii="Calibri" w:hAnsi="Calibri" w:cs="Calibri"/>
          <w:i/>
          <w:iCs/>
          <w:color w:val="00000A"/>
          <w:sz w:val="22"/>
          <w:szCs w:val="22"/>
          <w:u w:color="00000A"/>
        </w:rPr>
        <w:t>(ai sensi del D.P.R. 28 dicembre 2000, n. 445, del D. Lgs. 7 marzo 2005, n. 82 e norme collegate)</w:t>
      </w:r>
    </w:p>
    <w:p w:rsidR="003742B8" w:rsidRPr="003742B8" w:rsidRDefault="003742B8" w:rsidP="003742B8">
      <w:pPr>
        <w:pStyle w:val="Corpo"/>
        <w:ind w:right="151"/>
        <w:jc w:val="both"/>
        <w:rPr>
          <w:rFonts w:ascii="Calibri" w:hAnsi="Calibri" w:cs="Calibri"/>
          <w:spacing w:val="-4"/>
          <w:sz w:val="22"/>
          <w:szCs w:val="22"/>
          <w:u w:color="00000A"/>
        </w:rPr>
      </w:pPr>
    </w:p>
    <w:p w:rsidR="003742B8" w:rsidRPr="003742B8" w:rsidRDefault="003742B8" w:rsidP="003742B8">
      <w:pPr>
        <w:pStyle w:val="Corpo"/>
        <w:rPr>
          <w:rFonts w:ascii="Calibri" w:hAnsi="Calibri" w:cs="Calibri"/>
          <w:sz w:val="22"/>
          <w:szCs w:val="22"/>
          <w:u w:color="00000A"/>
        </w:rPr>
      </w:pPr>
    </w:p>
    <w:p w:rsidR="003742B8" w:rsidRPr="003742B8" w:rsidRDefault="003742B8" w:rsidP="003742B8">
      <w:pPr>
        <w:pStyle w:val="Corpo"/>
        <w:keepNext/>
        <w:widowControl w:val="0"/>
        <w:jc w:val="center"/>
        <w:rPr>
          <w:rFonts w:ascii="Calibri" w:hAnsi="Calibri" w:cs="Calibri"/>
          <w:sz w:val="22"/>
          <w:szCs w:val="22"/>
        </w:rPr>
      </w:pPr>
    </w:p>
    <w:p w:rsidR="00EB4265" w:rsidRPr="003742B8" w:rsidRDefault="00EB4265">
      <w:pPr>
        <w:pStyle w:val="Corpo"/>
        <w:widowControl w:val="0"/>
        <w:rPr>
          <w:rFonts w:ascii="Calibri" w:hAnsi="Calibri" w:cs="Calibri"/>
          <w:sz w:val="22"/>
          <w:szCs w:val="22"/>
        </w:rPr>
      </w:pPr>
    </w:p>
    <w:sectPr w:rsidR="00EB4265" w:rsidRPr="003742B8">
      <w:headerReference w:type="default" r:id="rId7"/>
      <w:pgSz w:w="11906" w:h="16838"/>
      <w:pgMar w:top="1134" w:right="1134" w:bottom="1134" w:left="1134" w:header="709" w:footer="85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772" w:rsidRDefault="00081772">
      <w:r>
        <w:separator/>
      </w:r>
    </w:p>
  </w:endnote>
  <w:endnote w:type="continuationSeparator" w:id="0">
    <w:p w:rsidR="00081772" w:rsidRDefault="00081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772" w:rsidRDefault="00081772">
      <w:r>
        <w:separator/>
      </w:r>
    </w:p>
  </w:footnote>
  <w:footnote w:type="continuationSeparator" w:id="0">
    <w:p w:rsidR="00081772" w:rsidRDefault="00081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485C" w:rsidRPr="000F485C" w:rsidRDefault="000F485C" w:rsidP="000F485C">
    <w:pPr>
      <w:jc w:val="center"/>
      <w:rPr>
        <w:rFonts w:ascii="Calibri" w:hAnsi="Calibri" w:cs="Calibri"/>
        <w:b/>
        <w:sz w:val="20"/>
        <w:szCs w:val="20"/>
      </w:rPr>
    </w:pPr>
    <w:bookmarkStart w:id="3" w:name="_Hlk190175060"/>
    <w:r w:rsidRPr="000F485C">
      <w:rPr>
        <w:noProof/>
        <w:sz w:val="20"/>
        <w:szCs w:val="20"/>
      </w:rPr>
      <w:drawing>
        <wp:anchor distT="0" distB="0" distL="114300" distR="114300" simplePos="0" relativeHeight="251658752" behindDoc="1" locked="0" layoutInCell="1" allowOverlap="1" wp14:anchorId="778470A5">
          <wp:simplePos x="0" y="0"/>
          <wp:positionH relativeFrom="column">
            <wp:posOffset>3423</wp:posOffset>
          </wp:positionH>
          <wp:positionV relativeFrom="paragraph">
            <wp:posOffset>58944</wp:posOffset>
          </wp:positionV>
          <wp:extent cx="1248378" cy="882595"/>
          <wp:effectExtent l="0" t="0" r="0" b="0"/>
          <wp:wrapTight wrapText="bothSides">
            <wp:wrapPolygon edited="0">
              <wp:start x="0" y="0"/>
              <wp:lineTo x="0" y="20994"/>
              <wp:lineTo x="21105" y="20994"/>
              <wp:lineTo x="21105" y="0"/>
              <wp:lineTo x="0" y="0"/>
            </wp:wrapPolygon>
          </wp:wrapTight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Ulss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8378" cy="882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F485C">
      <w:rPr>
        <w:rFonts w:ascii="Calibri" w:hAnsi="Calibri" w:cs="Calibri"/>
        <w:b/>
        <w:sz w:val="20"/>
        <w:szCs w:val="20"/>
      </w:rPr>
      <w:t>REGIONE DEL VENETO</w:t>
    </w:r>
  </w:p>
  <w:p w:rsidR="000F485C" w:rsidRPr="000F485C" w:rsidRDefault="000F485C" w:rsidP="000F485C">
    <w:pPr>
      <w:jc w:val="center"/>
      <w:rPr>
        <w:rFonts w:ascii="Calibri" w:hAnsi="Calibri" w:cs="Calibri"/>
        <w:b/>
        <w:color w:val="00A2FF" w:themeColor="accent1"/>
        <w:sz w:val="20"/>
        <w:szCs w:val="20"/>
      </w:rPr>
    </w:pPr>
    <w:proofErr w:type="spellStart"/>
    <w:r w:rsidRPr="000F485C">
      <w:rPr>
        <w:rFonts w:ascii="Calibri" w:hAnsi="Calibri" w:cs="Calibri"/>
        <w:b/>
        <w:color w:val="00A2FF" w:themeColor="accent1"/>
        <w:sz w:val="20"/>
        <w:szCs w:val="20"/>
      </w:rPr>
      <w:t>Azienda</w:t>
    </w:r>
    <w:proofErr w:type="spellEnd"/>
    <w:r w:rsidRPr="000F485C">
      <w:rPr>
        <w:rFonts w:ascii="Calibri" w:hAnsi="Calibri" w:cs="Calibri"/>
        <w:b/>
        <w:color w:val="00A2FF" w:themeColor="accent1"/>
        <w:sz w:val="20"/>
        <w:szCs w:val="20"/>
      </w:rPr>
      <w:t xml:space="preserve"> ULSS n. 1 </w:t>
    </w:r>
    <w:proofErr w:type="spellStart"/>
    <w:r w:rsidRPr="000F485C">
      <w:rPr>
        <w:rFonts w:ascii="Calibri" w:hAnsi="Calibri" w:cs="Calibri"/>
        <w:b/>
        <w:color w:val="00A2FF" w:themeColor="accent1"/>
        <w:sz w:val="20"/>
        <w:szCs w:val="20"/>
      </w:rPr>
      <w:t>Dolomiti</w:t>
    </w:r>
    <w:proofErr w:type="spellEnd"/>
  </w:p>
  <w:p w:rsidR="000F485C" w:rsidRPr="000F485C" w:rsidRDefault="000F485C" w:rsidP="000F485C">
    <w:pPr>
      <w:jc w:val="center"/>
      <w:rPr>
        <w:rFonts w:ascii="Calibri" w:hAnsi="Calibri" w:cs="Calibri"/>
        <w:sz w:val="16"/>
        <w:szCs w:val="16"/>
      </w:rPr>
    </w:pPr>
    <w:r w:rsidRPr="000F485C">
      <w:rPr>
        <w:rFonts w:ascii="Calibri" w:hAnsi="Calibri" w:cs="Calibri"/>
        <w:sz w:val="16"/>
        <w:szCs w:val="16"/>
      </w:rPr>
      <w:t>PEC: protocollo.aulss1@pecveneto.it</w:t>
    </w:r>
  </w:p>
  <w:p w:rsidR="000F485C" w:rsidRPr="000F485C" w:rsidRDefault="000F485C" w:rsidP="000F485C">
    <w:pPr>
      <w:jc w:val="center"/>
      <w:rPr>
        <w:rFonts w:ascii="Calibri" w:hAnsi="Calibri" w:cs="Calibri"/>
        <w:sz w:val="16"/>
        <w:szCs w:val="16"/>
      </w:rPr>
    </w:pPr>
    <w:proofErr w:type="spellStart"/>
    <w:r w:rsidRPr="000F485C">
      <w:rPr>
        <w:rFonts w:ascii="Calibri" w:hAnsi="Calibri" w:cs="Calibri"/>
        <w:sz w:val="16"/>
        <w:szCs w:val="16"/>
      </w:rPr>
      <w:t>Sede</w:t>
    </w:r>
    <w:proofErr w:type="spellEnd"/>
    <w:r w:rsidRPr="000F485C">
      <w:rPr>
        <w:rFonts w:ascii="Calibri" w:hAnsi="Calibri" w:cs="Calibri"/>
        <w:sz w:val="16"/>
        <w:szCs w:val="16"/>
      </w:rPr>
      <w:t xml:space="preserve"> </w:t>
    </w:r>
    <w:proofErr w:type="spellStart"/>
    <w:r w:rsidRPr="000F485C">
      <w:rPr>
        <w:rFonts w:ascii="Calibri" w:hAnsi="Calibri" w:cs="Calibri"/>
        <w:sz w:val="16"/>
        <w:szCs w:val="16"/>
      </w:rPr>
      <w:t>legale</w:t>
    </w:r>
    <w:proofErr w:type="spellEnd"/>
    <w:r w:rsidRPr="000F485C">
      <w:rPr>
        <w:rFonts w:ascii="Calibri" w:hAnsi="Calibri" w:cs="Calibri"/>
        <w:sz w:val="16"/>
        <w:szCs w:val="16"/>
      </w:rPr>
      <w:t>: via Feltre, n. 57 – 32100 – BELLUNO</w:t>
    </w:r>
  </w:p>
  <w:p w:rsidR="000F485C" w:rsidRPr="000F485C" w:rsidRDefault="000F485C" w:rsidP="000F485C">
    <w:pPr>
      <w:jc w:val="center"/>
      <w:rPr>
        <w:rFonts w:ascii="Calibri" w:hAnsi="Calibri" w:cs="Calibri"/>
        <w:sz w:val="16"/>
        <w:szCs w:val="16"/>
      </w:rPr>
    </w:pPr>
    <w:proofErr w:type="spellStart"/>
    <w:r w:rsidRPr="000F485C">
      <w:rPr>
        <w:rFonts w:ascii="Calibri" w:hAnsi="Calibri" w:cs="Calibri"/>
        <w:sz w:val="16"/>
        <w:szCs w:val="16"/>
      </w:rPr>
      <w:t>Centralino</w:t>
    </w:r>
    <w:proofErr w:type="spellEnd"/>
    <w:r w:rsidRPr="000F485C">
      <w:rPr>
        <w:rFonts w:ascii="Calibri" w:hAnsi="Calibri" w:cs="Calibri"/>
        <w:sz w:val="16"/>
        <w:szCs w:val="16"/>
      </w:rPr>
      <w:t xml:space="preserve"> </w:t>
    </w:r>
    <w:proofErr w:type="spellStart"/>
    <w:r w:rsidRPr="000F485C">
      <w:rPr>
        <w:rFonts w:ascii="Calibri" w:hAnsi="Calibri" w:cs="Calibri"/>
        <w:sz w:val="16"/>
        <w:szCs w:val="16"/>
      </w:rPr>
      <w:t>Belluno</w:t>
    </w:r>
    <w:proofErr w:type="spellEnd"/>
    <w:r w:rsidRPr="000F485C">
      <w:rPr>
        <w:rFonts w:ascii="Calibri" w:hAnsi="Calibri" w:cs="Calibri"/>
        <w:sz w:val="16"/>
        <w:szCs w:val="16"/>
      </w:rPr>
      <w:t xml:space="preserve">: 0437 516111 </w:t>
    </w:r>
    <w:proofErr w:type="spellStart"/>
    <w:r w:rsidRPr="000F485C">
      <w:rPr>
        <w:rFonts w:ascii="Calibri" w:hAnsi="Calibri" w:cs="Calibri"/>
        <w:sz w:val="16"/>
        <w:szCs w:val="16"/>
      </w:rPr>
      <w:t>Centralino</w:t>
    </w:r>
    <w:proofErr w:type="spellEnd"/>
    <w:r w:rsidRPr="000F485C">
      <w:rPr>
        <w:rFonts w:ascii="Calibri" w:hAnsi="Calibri" w:cs="Calibri"/>
        <w:sz w:val="16"/>
        <w:szCs w:val="16"/>
      </w:rPr>
      <w:t xml:space="preserve"> Feltre: 0439 883111</w:t>
    </w:r>
  </w:p>
  <w:p w:rsidR="000F485C" w:rsidRPr="000F485C" w:rsidRDefault="000F485C" w:rsidP="000F485C">
    <w:pPr>
      <w:jc w:val="center"/>
      <w:rPr>
        <w:rFonts w:ascii="Calibri" w:hAnsi="Calibri" w:cs="Calibri"/>
        <w:sz w:val="16"/>
        <w:szCs w:val="16"/>
      </w:rPr>
    </w:pPr>
    <w:proofErr w:type="spellStart"/>
    <w:r w:rsidRPr="000F485C">
      <w:rPr>
        <w:rFonts w:ascii="Calibri" w:hAnsi="Calibri" w:cs="Calibri"/>
        <w:sz w:val="16"/>
        <w:szCs w:val="16"/>
      </w:rPr>
      <w:t>Codice</w:t>
    </w:r>
    <w:proofErr w:type="spellEnd"/>
    <w:r w:rsidRPr="000F485C">
      <w:rPr>
        <w:rFonts w:ascii="Calibri" w:hAnsi="Calibri" w:cs="Calibri"/>
        <w:sz w:val="16"/>
        <w:szCs w:val="16"/>
      </w:rPr>
      <w:t xml:space="preserve"> </w:t>
    </w:r>
    <w:proofErr w:type="spellStart"/>
    <w:r w:rsidRPr="000F485C">
      <w:rPr>
        <w:rFonts w:ascii="Calibri" w:hAnsi="Calibri" w:cs="Calibri"/>
        <w:sz w:val="16"/>
        <w:szCs w:val="16"/>
      </w:rPr>
      <w:t>Fiscale</w:t>
    </w:r>
    <w:proofErr w:type="spellEnd"/>
    <w:r w:rsidRPr="000F485C">
      <w:rPr>
        <w:rFonts w:ascii="Calibri" w:hAnsi="Calibri" w:cs="Calibri"/>
        <w:sz w:val="16"/>
        <w:szCs w:val="16"/>
      </w:rPr>
      <w:t xml:space="preserve"> e Partita IVA: 00300650256</w:t>
    </w:r>
  </w:p>
  <w:p w:rsidR="000F485C" w:rsidRPr="000F485C" w:rsidRDefault="000F485C" w:rsidP="000F485C">
    <w:pPr>
      <w:jc w:val="center"/>
      <w:rPr>
        <w:rFonts w:ascii="Calibri" w:hAnsi="Calibri" w:cs="Calibri"/>
        <w:b/>
        <w:color w:val="00A2FF" w:themeColor="accent1"/>
        <w:sz w:val="16"/>
        <w:szCs w:val="16"/>
      </w:rPr>
    </w:pPr>
    <w:r w:rsidRPr="000F485C">
      <w:rPr>
        <w:rFonts w:ascii="Calibri" w:hAnsi="Calibri" w:cs="Calibri"/>
        <w:b/>
        <w:color w:val="00A2FF" w:themeColor="accent1"/>
        <w:sz w:val="16"/>
        <w:szCs w:val="16"/>
      </w:rPr>
      <w:t>UOC PROVVEDITORATO, ECONOMATO E</w:t>
    </w:r>
  </w:p>
  <w:p w:rsidR="000F485C" w:rsidRPr="000F485C" w:rsidRDefault="000F485C" w:rsidP="000F485C">
    <w:pPr>
      <w:jc w:val="center"/>
      <w:rPr>
        <w:rFonts w:ascii="Calibri" w:hAnsi="Calibri" w:cs="Calibri"/>
        <w:b/>
        <w:color w:val="00A2FF" w:themeColor="accent1"/>
        <w:sz w:val="16"/>
        <w:szCs w:val="16"/>
      </w:rPr>
    </w:pPr>
    <w:r w:rsidRPr="000F485C">
      <w:rPr>
        <w:rFonts w:ascii="Calibri" w:hAnsi="Calibri" w:cs="Calibri"/>
        <w:b/>
        <w:color w:val="00A2FF" w:themeColor="accent1"/>
        <w:sz w:val="16"/>
        <w:szCs w:val="16"/>
      </w:rPr>
      <w:t>GESTIONE DELLA LOGISTICA</w:t>
    </w:r>
  </w:p>
  <w:bookmarkEnd w:id="3"/>
  <w:p w:rsidR="000F485C" w:rsidRDefault="000F485C" w:rsidP="000F485C">
    <w:pPr>
      <w:rPr>
        <w:b/>
        <w:color w:val="00A2FF" w:themeColor="accent1"/>
        <w:sz w:val="18"/>
        <w:szCs w:val="18"/>
      </w:rPr>
    </w:pPr>
  </w:p>
  <w:p w:rsidR="00EB4265" w:rsidRPr="000F485C" w:rsidRDefault="000F485C" w:rsidP="000F485C">
    <w:pPr>
      <w:ind w:left="2160"/>
      <w:rPr>
        <w:sz w:val="18"/>
        <w:szCs w:val="18"/>
      </w:rPr>
    </w:pPr>
    <w:r>
      <w:rPr>
        <w:b/>
        <w:color w:val="00A2FF" w:themeColor="accent1"/>
        <w:sz w:val="18"/>
        <w:szCs w:val="18"/>
      </w:rPr>
      <w:t xml:space="preserve"> </w:t>
    </w:r>
    <w:r>
      <w:ptab w:relativeTo="margin" w:alignment="right" w:leader="none"/>
    </w:r>
    <w:sdt>
      <w:sdtPr>
        <w:id w:val="968859952"/>
        <w:placeholder>
          <w:docPart w:val="7C63A5005D29437C9D86E217BC6FEEE3"/>
        </w:placeholder>
        <w:temporary/>
        <w:showingPlcHdr/>
        <w15:appearance w15:val="hidden"/>
      </w:sdtPr>
      <w:sdtEndPr/>
      <w:sdtContent>
        <w:r>
          <w:rPr>
            <w:lang w:val="it-IT"/>
          </w:rPr>
          <w:t>[Digitare qui]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B686E"/>
    <w:multiLevelType w:val="multilevel"/>
    <w:tmpl w:val="3E7ED012"/>
    <w:lvl w:ilvl="0">
      <w:start w:val="1"/>
      <w:numFmt w:val="decimal"/>
      <w:lvlText w:val="%1)"/>
      <w:lvlJc w:val="left"/>
      <w:pPr>
        <w:tabs>
          <w:tab w:val="num" w:pos="0"/>
        </w:tabs>
        <w:ind w:left="832" w:hanging="360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52" w:hanging="360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72" w:hanging="260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92" w:hanging="360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12" w:hanging="360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32" w:hanging="260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52" w:hanging="360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72" w:hanging="360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92" w:hanging="260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" w15:restartNumberingAfterBreak="0">
    <w:nsid w:val="23815237"/>
    <w:multiLevelType w:val="multilevel"/>
    <w:tmpl w:val="B96A85FC"/>
    <w:lvl w:ilvl="0">
      <w:start w:val="1"/>
      <w:numFmt w:val="decimal"/>
      <w:lvlText w:val="%1."/>
      <w:lvlJc w:val="left"/>
      <w:pPr>
        <w:tabs>
          <w:tab w:val="num" w:pos="722"/>
        </w:tabs>
        <w:ind w:left="361" w:hanging="36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36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722"/>
        </w:tabs>
        <w:ind w:left="1570" w:hanging="36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722"/>
        </w:tabs>
        <w:ind w:left="2290" w:hanging="36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722"/>
        </w:tabs>
        <w:ind w:left="3010" w:hanging="36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722"/>
        </w:tabs>
        <w:ind w:left="3730" w:hanging="36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722"/>
        </w:tabs>
        <w:ind w:left="4450" w:hanging="36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722"/>
        </w:tabs>
        <w:ind w:left="5170" w:hanging="36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722"/>
        </w:tabs>
        <w:ind w:left="5890" w:hanging="36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96A5AE6"/>
    <w:multiLevelType w:val="multilevel"/>
    <w:tmpl w:val="E968BB50"/>
    <w:lvl w:ilvl="0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0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24" w:hanging="22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4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6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884" w:hanging="22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0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2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44" w:hanging="224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  <w:lvl w:ilvl="0">
        <w:start w:val="1"/>
        <w:numFmt w:val="lowerLetter"/>
        <w:lvlText w:val="%1)"/>
        <w:lvlJc w:val="left"/>
        <w:pPr>
          <w:tabs>
            <w:tab w:val="num" w:pos="0"/>
          </w:tabs>
          <w:ind w:left="47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startOverride w:val="1"/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19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lowerRoman"/>
        <w:lvlText w:val="%3."/>
        <w:lvlJc w:val="left"/>
        <w:pPr>
          <w:tabs>
            <w:tab w:val="num" w:pos="0"/>
          </w:tabs>
          <w:ind w:left="1912" w:hanging="300"/>
        </w:pPr>
        <w:rPr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63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35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startOverride w:val="1"/>
      <w:lvl w:ilvl="5">
        <w:start w:val="1"/>
        <w:numFmt w:val="lowerRoman"/>
        <w:lvlText w:val="%6."/>
        <w:lvlJc w:val="left"/>
        <w:pPr>
          <w:tabs>
            <w:tab w:val="num" w:pos="0"/>
          </w:tabs>
          <w:ind w:left="4072" w:hanging="300"/>
        </w:pPr>
        <w:rPr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479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51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tabs>
            <w:tab w:val="num" w:pos="0"/>
          </w:tabs>
          <w:ind w:left="6232" w:hanging="300"/>
        </w:pPr>
        <w:rPr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autoHyphenation/>
  <w:hyphenationZone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265"/>
    <w:rsid w:val="00081772"/>
    <w:rsid w:val="000F485C"/>
    <w:rsid w:val="0029301E"/>
    <w:rsid w:val="003742B8"/>
    <w:rsid w:val="00AB36B8"/>
    <w:rsid w:val="00EB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5F03CA"/>
  <w15:docId w15:val="{6E28F869-380D-46BC-946F-14911286F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eastAsia="PingFang SC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customStyle="1" w:styleId="Didefault">
    <w:name w:val="Di default"/>
    <w:qFormat/>
    <w:pPr>
      <w:spacing w:before="160" w:line="288" w:lineRule="auto"/>
    </w:pPr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qFormat/>
    <w:rPr>
      <w:rFonts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Normale"/>
    <w:rsid w:val="00AB36B8"/>
    <w:pPr>
      <w:suppressAutoHyphens w:val="0"/>
      <w:spacing w:before="100" w:beforeAutospacing="1" w:after="142" w:line="276" w:lineRule="auto"/>
    </w:pPr>
    <w:rPr>
      <w:rFonts w:eastAsia="Times New Roman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63A5005D29437C9D86E217BC6FEEE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4A216D-6866-4127-B865-FE9812D34723}"/>
      </w:docPartPr>
      <w:docPartBody>
        <w:p w:rsidR="001A2F46" w:rsidRDefault="00A7603F" w:rsidP="00A7603F">
          <w:pPr>
            <w:pStyle w:val="7C63A5005D29437C9D86E217BC6FEEE3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03F"/>
    <w:rsid w:val="001A2F46"/>
    <w:rsid w:val="00A7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7C63A5005D29437C9D86E217BC6FEEE3">
    <w:name w:val="7C63A5005D29437C9D86E217BC6FEEE3"/>
    <w:rsid w:val="00A760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ULSS1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e.debortoli</dc:creator>
  <dc:description/>
  <cp:lastModifiedBy>e.debortoli</cp:lastModifiedBy>
  <cp:revision>3</cp:revision>
  <dcterms:created xsi:type="dcterms:W3CDTF">2025-02-11T13:56:00Z</dcterms:created>
  <dcterms:modified xsi:type="dcterms:W3CDTF">2025-02-11T13:56:00Z</dcterms:modified>
  <dc:language>it-IT</dc:language>
</cp:coreProperties>
</file>